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2DEC020"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AE7034">
        <w:rPr>
          <w:rFonts w:ascii="Times New Roman" w:hAnsi="Times New Roman" w:cs="Times New Roman"/>
          <w:sz w:val="24"/>
          <w:szCs w:val="24"/>
        </w:rPr>
        <w:t>.3210</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145ABF" w:rsidRPr="00145ABF">
        <w:rPr>
          <w:rFonts w:ascii="Times New Roman" w:hAnsi="Times New Roman" w:cs="Times New Roman"/>
          <w:bCs/>
          <w:i/>
          <w:sz w:val="24"/>
          <w:szCs w:val="24"/>
        </w:rPr>
        <w:t>Rumba maaparandussüsteemi ja Raba tee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AE7034">
        <w:rPr>
          <w:rFonts w:ascii="Times New Roman" w:hAnsi="Times New Roman" w:cs="Times New Roman"/>
          <w:sz w:val="24"/>
          <w:szCs w:val="24"/>
        </w:rPr>
        <w:t>285345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BDAFF12" w:rsidR="00720E3E" w:rsidRPr="00281267" w:rsidRDefault="00353E1E" w:rsidP="00281267">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353E1E">
        <w:rPr>
          <w:rFonts w:ascii="Times New Roman" w:eastAsia="Times New Roman" w:hAnsi="Times New Roman" w:cs="Times New Roman"/>
          <w:sz w:val="24"/>
          <w:szCs w:val="24"/>
          <w:lang w:eastAsia="ar-SA"/>
        </w:rPr>
        <w:t>Hetver</w:t>
      </w:r>
      <w:proofErr w:type="spellEnd"/>
      <w:r w:rsidRPr="00353E1E">
        <w:rPr>
          <w:rFonts w:ascii="Times New Roman" w:eastAsia="Times New Roman" w:hAnsi="Times New Roman" w:cs="Times New Roman"/>
          <w:sz w:val="24"/>
          <w:szCs w:val="24"/>
          <w:lang w:eastAsia="ar-SA"/>
        </w:rPr>
        <w:t xml:space="preserve"> OÜ poolt koostatud </w:t>
      </w:r>
      <w:r w:rsidR="00AE7034">
        <w:rPr>
          <w:rFonts w:ascii="Times New Roman" w:eastAsia="Times New Roman" w:hAnsi="Times New Roman" w:cs="Times New Roman"/>
          <w:sz w:val="24"/>
          <w:szCs w:val="24"/>
          <w:lang w:eastAsia="ar-SA"/>
        </w:rPr>
        <w:t xml:space="preserve">ehitusprojekt </w:t>
      </w:r>
      <w:r w:rsidRPr="00353E1E">
        <w:rPr>
          <w:rFonts w:ascii="Times New Roman" w:eastAsia="Times New Roman" w:hAnsi="Times New Roman" w:cs="Times New Roman"/>
          <w:sz w:val="24"/>
          <w:szCs w:val="24"/>
          <w:lang w:eastAsia="ar-SA"/>
        </w:rPr>
        <w:t>„Rumba (PÜ-34/T) Rek2019 ja Raba tee pikendus“</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B1C8154"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237805">
        <w:rPr>
          <w:rFonts w:ascii="Times New Roman" w:hAnsi="Times New Roman" w:cs="Times New Roman"/>
          <w:sz w:val="24"/>
          <w:szCs w:val="24"/>
        </w:rPr>
        <w:t>Pärnu</w:t>
      </w:r>
      <w:r w:rsidR="00240C3D" w:rsidRPr="002B15FF">
        <w:rPr>
          <w:rFonts w:ascii="Times New Roman" w:hAnsi="Times New Roman" w:cs="Times New Roman"/>
          <w:sz w:val="24"/>
          <w:szCs w:val="24"/>
        </w:rPr>
        <w:t xml:space="preserve"> maakonna </w:t>
      </w:r>
      <w:r w:rsidR="00237805" w:rsidRPr="00237805">
        <w:rPr>
          <w:rFonts w:ascii="Times New Roman" w:eastAsia="Times New Roman" w:hAnsi="Times New Roman" w:cs="Times New Roman"/>
          <w:bCs/>
          <w:sz w:val="24"/>
          <w:szCs w:val="24"/>
          <w:lang w:eastAsia="ar-SA"/>
        </w:rPr>
        <w:t xml:space="preserve">Rumba (PÜ-34/T) </w:t>
      </w:r>
      <w:r w:rsidR="00237805">
        <w:rPr>
          <w:rFonts w:ascii="Times New Roman" w:eastAsia="Times New Roman" w:hAnsi="Times New Roman" w:cs="Times New Roman"/>
          <w:bCs/>
          <w:sz w:val="24"/>
          <w:szCs w:val="24"/>
          <w:lang w:eastAsia="ar-SA"/>
        </w:rPr>
        <w:t>maaparandussüsteemi</w:t>
      </w:r>
      <w:r w:rsidR="00312364">
        <w:rPr>
          <w:rFonts w:ascii="Times New Roman" w:eastAsia="Times New Roman" w:hAnsi="Times New Roman" w:cs="Times New Roman"/>
          <w:bCs/>
          <w:sz w:val="24"/>
          <w:szCs w:val="24"/>
          <w:lang w:eastAsia="ar-SA"/>
        </w:rPr>
        <w:t xml:space="preserve"> ja Raba tee rekonstrueerimi</w:t>
      </w:r>
      <w:r w:rsidR="003323A4">
        <w:rPr>
          <w:rFonts w:ascii="Times New Roman" w:eastAsia="Times New Roman" w:hAnsi="Times New Roman" w:cs="Times New Roman"/>
          <w:bCs/>
          <w:sz w:val="24"/>
          <w:szCs w:val="24"/>
          <w:lang w:eastAsia="ar-SA"/>
        </w:rPr>
        <w:t>n</w:t>
      </w:r>
      <w:r w:rsidR="00312364">
        <w:rPr>
          <w:rFonts w:ascii="Times New Roman" w:eastAsia="Times New Roman" w:hAnsi="Times New Roman" w:cs="Times New Roman"/>
          <w:bCs/>
          <w:sz w:val="24"/>
          <w:szCs w:val="24"/>
          <w:lang w:eastAsia="ar-SA"/>
        </w:rPr>
        <w:t>e ning</w:t>
      </w:r>
      <w:r w:rsidR="00AA0163">
        <w:rPr>
          <w:rFonts w:ascii="Times New Roman" w:eastAsia="Times New Roman" w:hAnsi="Times New Roman" w:cs="Times New Roman"/>
          <w:bCs/>
          <w:sz w:val="24"/>
          <w:szCs w:val="24"/>
          <w:lang w:eastAsia="ar-SA"/>
        </w:rPr>
        <w:t xml:space="preserve"> </w:t>
      </w:r>
      <w:r w:rsidR="00312364" w:rsidRPr="00237805">
        <w:rPr>
          <w:rFonts w:ascii="Times New Roman" w:eastAsia="Times New Roman" w:hAnsi="Times New Roman" w:cs="Times New Roman"/>
          <w:bCs/>
          <w:sz w:val="24"/>
          <w:szCs w:val="24"/>
          <w:lang w:eastAsia="ar-SA"/>
        </w:rPr>
        <w:t>Raba tee pikendus</w:t>
      </w:r>
      <w:r w:rsidR="00312364">
        <w:rPr>
          <w:rFonts w:ascii="Times New Roman" w:eastAsia="Times New Roman" w:hAnsi="Times New Roman" w:cs="Times New Roman"/>
          <w:bCs/>
          <w:sz w:val="24"/>
          <w:szCs w:val="24"/>
          <w:lang w:eastAsia="ar-SA"/>
        </w:rPr>
        <w:t xml:space="preserve"> </w:t>
      </w:r>
      <w:r w:rsidR="00AA0163">
        <w:rPr>
          <w:rFonts w:ascii="Times New Roman" w:eastAsia="Times New Roman" w:hAnsi="Times New Roman" w:cs="Times New Roman"/>
          <w:bCs/>
          <w:sz w:val="24"/>
          <w:szCs w:val="24"/>
          <w:lang w:eastAsia="ar-SA"/>
        </w:rPr>
        <w:t>ehitami</w:t>
      </w:r>
      <w:r w:rsidR="006F5DBD">
        <w:rPr>
          <w:rFonts w:ascii="Times New Roman" w:eastAsia="Times New Roman" w:hAnsi="Times New Roman" w:cs="Times New Roman"/>
          <w:bCs/>
          <w:sz w:val="24"/>
          <w:szCs w:val="24"/>
          <w:lang w:eastAsia="ar-SA"/>
        </w:rPr>
        <w:t>n</w:t>
      </w:r>
      <w:r w:rsidR="00AA0163">
        <w:rPr>
          <w:rFonts w:ascii="Times New Roman" w:eastAsia="Times New Roman" w:hAnsi="Times New Roman" w:cs="Times New Roman"/>
          <w:bCs/>
          <w:sz w:val="24"/>
          <w:szCs w:val="24"/>
          <w:lang w:eastAsia="ar-SA"/>
        </w:rPr>
        <w:t>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70D8B72E"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proofErr w:type="spellStart"/>
      <w:r w:rsidR="003323A4" w:rsidRPr="003323A4">
        <w:rPr>
          <w:rFonts w:ascii="Times New Roman" w:hAnsi="Times New Roman" w:cs="Times New Roman"/>
          <w:sz w:val="24"/>
          <w:szCs w:val="24"/>
        </w:rPr>
        <w:t>Hetver</w:t>
      </w:r>
      <w:proofErr w:type="spellEnd"/>
      <w:r w:rsidR="003323A4" w:rsidRPr="003323A4">
        <w:rPr>
          <w:rFonts w:ascii="Times New Roman" w:hAnsi="Times New Roman" w:cs="Times New Roman"/>
          <w:sz w:val="24"/>
          <w:szCs w:val="24"/>
        </w:rPr>
        <w:t xml:space="preserve"> OÜ poolt koostatud Rumba (PÜ-34/T) </w:t>
      </w:r>
      <w:r w:rsidR="003323A4">
        <w:rPr>
          <w:rFonts w:ascii="Times New Roman" w:hAnsi="Times New Roman" w:cs="Times New Roman"/>
          <w:sz w:val="24"/>
          <w:szCs w:val="24"/>
        </w:rPr>
        <w:t>maaparandussüst</w:t>
      </w:r>
      <w:r w:rsidR="0087685B">
        <w:rPr>
          <w:rFonts w:ascii="Times New Roman" w:hAnsi="Times New Roman" w:cs="Times New Roman"/>
          <w:sz w:val="24"/>
          <w:szCs w:val="24"/>
        </w:rPr>
        <w:t xml:space="preserve">eemi </w:t>
      </w:r>
      <w:r w:rsidR="0087685B" w:rsidRPr="00294167">
        <w:rPr>
          <w:rFonts w:ascii="Times New Roman" w:hAnsi="Times New Roman" w:cs="Times New Roman"/>
          <w:sz w:val="24"/>
          <w:szCs w:val="24"/>
        </w:rPr>
        <w:t>rekonstrueerimise</w:t>
      </w:r>
      <w:r w:rsidR="0087685B" w:rsidRPr="003323A4">
        <w:rPr>
          <w:rFonts w:ascii="Times New Roman" w:hAnsi="Times New Roman" w:cs="Times New Roman"/>
          <w:sz w:val="24"/>
          <w:szCs w:val="24"/>
        </w:rPr>
        <w:t xml:space="preserve"> </w:t>
      </w:r>
      <w:r w:rsidR="003323A4" w:rsidRPr="003323A4">
        <w:rPr>
          <w:rFonts w:ascii="Times New Roman" w:hAnsi="Times New Roman" w:cs="Times New Roman"/>
          <w:sz w:val="24"/>
          <w:szCs w:val="24"/>
        </w:rPr>
        <w:t>ja Raba tee pikendus</w:t>
      </w:r>
      <w:r w:rsidR="00360A7E" w:rsidRPr="00294167">
        <w:rPr>
          <w:rFonts w:ascii="Times New Roman" w:hAnsi="Times New Roman" w:cs="Times New Roman"/>
          <w:sz w:val="24"/>
          <w:szCs w:val="24"/>
        </w:rPr>
        <w:t xml:space="preserve"> </w:t>
      </w:r>
      <w:r w:rsidR="0087685B">
        <w:rPr>
          <w:rFonts w:ascii="Times New Roman" w:hAnsi="Times New Roman" w:cs="Times New Roman"/>
          <w:sz w:val="24"/>
          <w:szCs w:val="24"/>
        </w:rPr>
        <w:t xml:space="preserve">ehitamise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2E1E7E3C" w14:textId="77777777" w:rsidR="00AF53F3" w:rsidRDefault="008A2313" w:rsidP="00201CC4">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C37C8B">
        <w:rPr>
          <w:rFonts w:ascii="Times New Roman" w:eastAsia="Times New Roman" w:hAnsi="Times New Roman" w:cs="Times New Roman"/>
          <w:sz w:val="24"/>
          <w:szCs w:val="24"/>
        </w:rPr>
        <w:t>7</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611F16">
        <w:rPr>
          <w:rFonts w:ascii="Times New Roman" w:eastAsia="Times New Roman" w:hAnsi="Times New Roman" w:cs="Times New Roman"/>
          <w:sz w:val="24"/>
          <w:szCs w:val="24"/>
        </w:rPr>
        <w:t>35-39</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r w:rsidR="00201CC4">
        <w:rPr>
          <w:rStyle w:val="normal1"/>
          <w:rFonts w:cs="Times New Roman"/>
          <w:szCs w:val="24"/>
        </w:rPr>
        <w:t xml:space="preserve"> </w:t>
      </w:r>
    </w:p>
    <w:p w14:paraId="75EA00A1" w14:textId="2FB0BFF7" w:rsidR="00A9541A" w:rsidRDefault="00AF53F3" w:rsidP="007E0246">
      <w:pPr>
        <w:pStyle w:val="Pealkiri31"/>
        <w:numPr>
          <w:ilvl w:val="0"/>
          <w:numId w:val="17"/>
        </w:numPr>
        <w:tabs>
          <w:tab w:val="left" w:pos="284"/>
        </w:tabs>
        <w:spacing w:after="0" w:line="240" w:lineRule="auto"/>
        <w:ind w:left="0" w:firstLine="0"/>
        <w:jc w:val="both"/>
        <w:rPr>
          <w:rStyle w:val="normal1"/>
          <w:rFonts w:cs="Times New Roman"/>
          <w:i/>
          <w:iCs/>
          <w:szCs w:val="24"/>
        </w:rPr>
      </w:pPr>
      <w:r w:rsidRPr="008644CF">
        <w:rPr>
          <w:rStyle w:val="normal1"/>
          <w:rFonts w:cs="Times New Roman"/>
          <w:i/>
          <w:iCs/>
          <w:szCs w:val="24"/>
        </w:rPr>
        <w:t>Rumba maaparandussüsteem jääb osaliselt ning maaparandussüsteemi rekonstrueeritav osa piirneb kaitstava I kategooria linnuliigi väike-konnakotka (</w:t>
      </w:r>
      <w:proofErr w:type="spellStart"/>
      <w:r w:rsidRPr="008644CF">
        <w:rPr>
          <w:rStyle w:val="normal1"/>
          <w:rFonts w:cs="Times New Roman"/>
          <w:i/>
          <w:iCs/>
          <w:szCs w:val="24"/>
        </w:rPr>
        <w:t>Aquila</w:t>
      </w:r>
      <w:proofErr w:type="spellEnd"/>
      <w:r w:rsidRPr="008644CF">
        <w:rPr>
          <w:rStyle w:val="normal1"/>
          <w:rFonts w:cs="Times New Roman"/>
          <w:i/>
          <w:iCs/>
          <w:szCs w:val="24"/>
        </w:rPr>
        <w:t xml:space="preserve"> </w:t>
      </w:r>
      <w:proofErr w:type="spellStart"/>
      <w:r w:rsidRPr="008644CF">
        <w:rPr>
          <w:rStyle w:val="normal1"/>
          <w:rFonts w:cs="Times New Roman"/>
          <w:i/>
          <w:iCs/>
          <w:szCs w:val="24"/>
        </w:rPr>
        <w:t>pomarina</w:t>
      </w:r>
      <w:proofErr w:type="spellEnd"/>
      <w:r w:rsidRPr="008644CF">
        <w:rPr>
          <w:rStyle w:val="normal1"/>
          <w:rFonts w:cs="Times New Roman"/>
          <w:i/>
          <w:iCs/>
          <w:szCs w:val="24"/>
        </w:rPr>
        <w:t xml:space="preserve">) </w:t>
      </w:r>
      <w:bookmarkStart w:id="0" w:name="_Hlk178753120"/>
      <w:r w:rsidRPr="008644CF">
        <w:rPr>
          <w:rStyle w:val="normal1"/>
          <w:rFonts w:cs="Times New Roman"/>
          <w:i/>
          <w:iCs/>
          <w:szCs w:val="24"/>
        </w:rPr>
        <w:t>Jõeääre püsielupaigaga</w:t>
      </w:r>
      <w:bookmarkEnd w:id="0"/>
      <w:r w:rsidR="000674EE" w:rsidRPr="008644CF">
        <w:rPr>
          <w:rStyle w:val="normal1"/>
          <w:rFonts w:cs="Times New Roman"/>
          <w:i/>
          <w:iCs/>
          <w:szCs w:val="24"/>
        </w:rPr>
        <w:t>.</w:t>
      </w:r>
      <w:r w:rsidR="008644CF" w:rsidRPr="008644CF">
        <w:rPr>
          <w:rFonts w:ascii="Times New Roman" w:hAnsi="Times New Roman" w:cs="Times New Roman"/>
          <w:sz w:val="24"/>
          <w:szCs w:val="24"/>
        </w:rPr>
        <w:t xml:space="preserve"> </w:t>
      </w:r>
      <w:r w:rsidR="008644CF" w:rsidRPr="008644CF">
        <w:rPr>
          <w:rFonts w:ascii="Times New Roman" w:hAnsi="Times New Roman" w:cs="Times New Roman"/>
          <w:i/>
          <w:iCs/>
          <w:sz w:val="24"/>
          <w:szCs w:val="24"/>
        </w:rPr>
        <w:t xml:space="preserve">Jõeääre püsielupaigaga </w:t>
      </w:r>
      <w:r w:rsidR="008644CF">
        <w:rPr>
          <w:rStyle w:val="normal1"/>
          <w:rFonts w:cs="Times New Roman"/>
          <w:i/>
          <w:iCs/>
          <w:szCs w:val="24"/>
        </w:rPr>
        <w:t>s</w:t>
      </w:r>
      <w:r w:rsidR="008644CF" w:rsidRPr="008644CF">
        <w:rPr>
          <w:rStyle w:val="normal1"/>
          <w:rFonts w:cs="Times New Roman"/>
          <w:i/>
          <w:iCs/>
          <w:szCs w:val="24"/>
        </w:rPr>
        <w:t>ihtkaitsevööndis</w:t>
      </w:r>
      <w:r w:rsidR="0086525C">
        <w:rPr>
          <w:rStyle w:val="normal1"/>
          <w:rFonts w:cs="Times New Roman"/>
          <w:i/>
          <w:iCs/>
          <w:szCs w:val="24"/>
        </w:rPr>
        <w:t xml:space="preserve"> (100m </w:t>
      </w:r>
      <w:r w:rsidR="00584608">
        <w:rPr>
          <w:rStyle w:val="normal1"/>
          <w:rFonts w:cs="Times New Roman"/>
          <w:i/>
          <w:iCs/>
          <w:szCs w:val="24"/>
        </w:rPr>
        <w:t>pesapuust)</w:t>
      </w:r>
      <w:r w:rsidR="008644CF" w:rsidRPr="008644CF">
        <w:rPr>
          <w:rStyle w:val="normal1"/>
          <w:rFonts w:cs="Times New Roman"/>
          <w:i/>
          <w:iCs/>
          <w:szCs w:val="24"/>
        </w:rPr>
        <w:t xml:space="preserve"> </w:t>
      </w:r>
      <w:r w:rsidR="0086525C" w:rsidRPr="0086525C">
        <w:rPr>
          <w:rStyle w:val="normal1"/>
          <w:rFonts w:cs="Times New Roman"/>
          <w:i/>
          <w:iCs/>
          <w:szCs w:val="24"/>
        </w:rPr>
        <w:t>kehtib väljaspool teid liikumispiirang 01.03.-31.08</w:t>
      </w:r>
      <w:r w:rsidR="0051464C">
        <w:rPr>
          <w:rStyle w:val="normal1"/>
          <w:rFonts w:cs="Times New Roman"/>
          <w:i/>
          <w:iCs/>
          <w:szCs w:val="24"/>
        </w:rPr>
        <w:t>, l</w:t>
      </w:r>
      <w:r w:rsidR="0051464C" w:rsidRPr="0051464C">
        <w:rPr>
          <w:rStyle w:val="normal1"/>
          <w:rFonts w:cs="Times New Roman"/>
          <w:i/>
          <w:iCs/>
          <w:szCs w:val="24"/>
        </w:rPr>
        <w:t xml:space="preserve">isaks on väike-konnakotka pesast 300 m raadiuses ehitustööd keelatud perioodil </w:t>
      </w:r>
      <w:r w:rsidR="0051464C" w:rsidRPr="002C2E76">
        <w:rPr>
          <w:rStyle w:val="normal1"/>
          <w:rFonts w:cs="Times New Roman"/>
          <w:b/>
          <w:bCs/>
          <w:i/>
          <w:iCs/>
          <w:szCs w:val="24"/>
        </w:rPr>
        <w:t>15.03-31.08</w:t>
      </w:r>
      <w:r w:rsidR="002C2E76">
        <w:rPr>
          <w:rStyle w:val="normal1"/>
          <w:rFonts w:cs="Times New Roman"/>
          <w:i/>
          <w:iCs/>
          <w:szCs w:val="24"/>
        </w:rPr>
        <w:t>;</w:t>
      </w:r>
      <w:r w:rsidR="0086525C">
        <w:rPr>
          <w:rStyle w:val="normal1"/>
          <w:rFonts w:cs="Times New Roman"/>
          <w:i/>
          <w:iCs/>
          <w:szCs w:val="24"/>
        </w:rPr>
        <w:t xml:space="preserve"> </w:t>
      </w:r>
    </w:p>
    <w:p w14:paraId="32D33E82" w14:textId="2FD80668" w:rsidR="001A52F9" w:rsidRDefault="0083278C" w:rsidP="007E0246">
      <w:pPr>
        <w:pStyle w:val="Pealkiri31"/>
        <w:numPr>
          <w:ilvl w:val="0"/>
          <w:numId w:val="17"/>
        </w:numPr>
        <w:tabs>
          <w:tab w:val="left" w:pos="284"/>
        </w:tabs>
        <w:spacing w:after="0" w:line="240" w:lineRule="auto"/>
        <w:ind w:left="0" w:firstLine="0"/>
        <w:jc w:val="both"/>
        <w:rPr>
          <w:rStyle w:val="normal1"/>
          <w:rFonts w:cs="Times New Roman"/>
          <w:i/>
          <w:iCs/>
          <w:szCs w:val="24"/>
        </w:rPr>
      </w:pPr>
      <w:r w:rsidRPr="0083278C">
        <w:rPr>
          <w:rStyle w:val="normal1"/>
          <w:rFonts w:cs="Times New Roman"/>
          <w:i/>
          <w:iCs/>
          <w:szCs w:val="24"/>
        </w:rPr>
        <w:t>Rekonstrueeritaval alal asub kanakull (</w:t>
      </w:r>
      <w:proofErr w:type="spellStart"/>
      <w:r w:rsidRPr="0083278C">
        <w:rPr>
          <w:rStyle w:val="normal1"/>
          <w:rFonts w:cs="Times New Roman"/>
          <w:i/>
          <w:iCs/>
          <w:szCs w:val="24"/>
        </w:rPr>
        <w:t>Accipiter</w:t>
      </w:r>
      <w:proofErr w:type="spellEnd"/>
      <w:r w:rsidRPr="0083278C">
        <w:rPr>
          <w:rStyle w:val="normal1"/>
          <w:rFonts w:cs="Times New Roman"/>
          <w:i/>
          <w:iCs/>
          <w:szCs w:val="24"/>
        </w:rPr>
        <w:t xml:space="preserve"> </w:t>
      </w:r>
      <w:proofErr w:type="spellStart"/>
      <w:r w:rsidRPr="0083278C">
        <w:rPr>
          <w:rStyle w:val="normal1"/>
          <w:rFonts w:cs="Times New Roman"/>
          <w:i/>
          <w:iCs/>
          <w:szCs w:val="24"/>
        </w:rPr>
        <w:t>gentilis</w:t>
      </w:r>
      <w:proofErr w:type="spellEnd"/>
      <w:r w:rsidRPr="0083278C">
        <w:rPr>
          <w:rStyle w:val="normal1"/>
          <w:rFonts w:cs="Times New Roman"/>
          <w:i/>
          <w:iCs/>
          <w:szCs w:val="24"/>
        </w:rPr>
        <w:t>) - liigi leiukoht (loomad\, II kat) koodiga KLO9126431</w:t>
      </w:r>
      <w:r w:rsidR="002C2E76">
        <w:rPr>
          <w:rStyle w:val="normal1"/>
          <w:rFonts w:cs="Times New Roman"/>
          <w:i/>
          <w:iCs/>
          <w:szCs w:val="24"/>
        </w:rPr>
        <w:t xml:space="preserve">, liigi leiukohas on </w:t>
      </w:r>
      <w:r w:rsidRPr="0083278C">
        <w:rPr>
          <w:rStyle w:val="normal1"/>
          <w:rFonts w:cs="Times New Roman"/>
          <w:i/>
          <w:iCs/>
          <w:szCs w:val="24"/>
        </w:rPr>
        <w:t xml:space="preserve">ehitustööd on keelatud perioodil </w:t>
      </w:r>
      <w:r w:rsidRPr="002C2E76">
        <w:rPr>
          <w:rStyle w:val="normal1"/>
          <w:rFonts w:cs="Times New Roman"/>
          <w:b/>
          <w:bCs/>
          <w:i/>
          <w:iCs/>
          <w:szCs w:val="24"/>
        </w:rPr>
        <w:t>01.03-30.06</w:t>
      </w:r>
      <w:r w:rsidRPr="0083278C">
        <w:rPr>
          <w:rStyle w:val="normal1"/>
          <w:rFonts w:cs="Times New Roman"/>
          <w:i/>
          <w:iCs/>
          <w:szCs w:val="24"/>
        </w:rPr>
        <w:t>;</w:t>
      </w:r>
    </w:p>
    <w:p w14:paraId="53978A0C" w14:textId="7F6063A2" w:rsidR="002C2E76" w:rsidRPr="0083278C" w:rsidRDefault="00AA29EB" w:rsidP="007E0246">
      <w:pPr>
        <w:pStyle w:val="Pealkiri31"/>
        <w:numPr>
          <w:ilvl w:val="0"/>
          <w:numId w:val="17"/>
        </w:numPr>
        <w:tabs>
          <w:tab w:val="left" w:pos="284"/>
        </w:tabs>
        <w:spacing w:after="0" w:line="240" w:lineRule="auto"/>
        <w:ind w:left="0" w:firstLine="0"/>
        <w:jc w:val="both"/>
        <w:rPr>
          <w:rStyle w:val="normal1"/>
          <w:rFonts w:cs="Times New Roman"/>
          <w:i/>
          <w:iCs/>
          <w:szCs w:val="24"/>
        </w:rPr>
      </w:pPr>
      <w:r w:rsidRPr="00AA29EB">
        <w:rPr>
          <w:rStyle w:val="normal1"/>
          <w:rFonts w:cs="Times New Roman"/>
          <w:i/>
          <w:iCs/>
          <w:szCs w:val="24"/>
        </w:rPr>
        <w:t>Rumba maaparandussüsteemi alal on keskkonnaregistris registreeritud ka kaitstavate II kategooria liigi valgeselg-kirjurähni (</w:t>
      </w:r>
      <w:proofErr w:type="spellStart"/>
      <w:r w:rsidRPr="00AA29EB">
        <w:rPr>
          <w:rStyle w:val="normal1"/>
          <w:rFonts w:cs="Times New Roman"/>
          <w:i/>
          <w:iCs/>
          <w:szCs w:val="24"/>
        </w:rPr>
        <w:t>Dendrocopos</w:t>
      </w:r>
      <w:proofErr w:type="spellEnd"/>
      <w:r w:rsidRPr="00AA29EB">
        <w:rPr>
          <w:rStyle w:val="normal1"/>
          <w:rFonts w:cs="Times New Roman"/>
          <w:i/>
          <w:iCs/>
          <w:szCs w:val="24"/>
        </w:rPr>
        <w:t xml:space="preserve"> </w:t>
      </w:r>
      <w:proofErr w:type="spellStart"/>
      <w:r w:rsidRPr="00AA29EB">
        <w:rPr>
          <w:rStyle w:val="normal1"/>
          <w:rFonts w:cs="Times New Roman"/>
          <w:i/>
          <w:iCs/>
          <w:szCs w:val="24"/>
        </w:rPr>
        <w:t>leucotos</w:t>
      </w:r>
      <w:proofErr w:type="spellEnd"/>
      <w:r w:rsidRPr="00AA29EB">
        <w:rPr>
          <w:rStyle w:val="normal1"/>
          <w:rFonts w:cs="Times New Roman"/>
          <w:i/>
          <w:iCs/>
          <w:szCs w:val="24"/>
        </w:rPr>
        <w:t>) ja III kategooria liigi händkaku (</w:t>
      </w:r>
      <w:proofErr w:type="spellStart"/>
      <w:r w:rsidRPr="00AA29EB">
        <w:rPr>
          <w:rStyle w:val="normal1"/>
          <w:rFonts w:cs="Times New Roman"/>
          <w:i/>
          <w:iCs/>
          <w:szCs w:val="24"/>
        </w:rPr>
        <w:t>Strix</w:t>
      </w:r>
      <w:proofErr w:type="spellEnd"/>
      <w:r w:rsidRPr="00AA29EB">
        <w:rPr>
          <w:rStyle w:val="normal1"/>
          <w:rFonts w:cs="Times New Roman"/>
          <w:i/>
          <w:iCs/>
          <w:szCs w:val="24"/>
        </w:rPr>
        <w:t xml:space="preserve"> </w:t>
      </w:r>
      <w:proofErr w:type="spellStart"/>
      <w:r w:rsidRPr="00AA29EB">
        <w:rPr>
          <w:rStyle w:val="normal1"/>
          <w:rFonts w:cs="Times New Roman"/>
          <w:i/>
          <w:iCs/>
          <w:szCs w:val="24"/>
        </w:rPr>
        <w:t>uralensis</w:t>
      </w:r>
      <w:proofErr w:type="spellEnd"/>
      <w:r w:rsidRPr="00AA29EB">
        <w:rPr>
          <w:rStyle w:val="normal1"/>
          <w:rFonts w:cs="Times New Roman"/>
          <w:i/>
          <w:iCs/>
          <w:szCs w:val="24"/>
        </w:rPr>
        <w:t xml:space="preserve">) elupaigad. Valgeselg-kirjurähni elupaigas </w:t>
      </w:r>
      <w:r>
        <w:rPr>
          <w:rStyle w:val="normal1"/>
          <w:rFonts w:cs="Times New Roman"/>
          <w:i/>
          <w:iCs/>
          <w:szCs w:val="24"/>
        </w:rPr>
        <w:t>on</w:t>
      </w:r>
      <w:r w:rsidRPr="00AA29EB">
        <w:rPr>
          <w:rStyle w:val="normal1"/>
          <w:rFonts w:cs="Times New Roman"/>
          <w:i/>
          <w:iCs/>
          <w:szCs w:val="24"/>
        </w:rPr>
        <w:t xml:space="preserve"> ehitustööd keelatud perioodil </w:t>
      </w:r>
      <w:r w:rsidRPr="007E0246">
        <w:rPr>
          <w:rStyle w:val="normal1"/>
          <w:rFonts w:cs="Times New Roman"/>
          <w:b/>
          <w:bCs/>
          <w:i/>
          <w:iCs/>
          <w:szCs w:val="24"/>
        </w:rPr>
        <w:t>01.03-30.06</w:t>
      </w:r>
      <w:r w:rsidRPr="00AA29EB">
        <w:rPr>
          <w:rStyle w:val="normal1"/>
          <w:rFonts w:cs="Times New Roman"/>
          <w:i/>
          <w:iCs/>
          <w:szCs w:val="24"/>
        </w:rPr>
        <w:t xml:space="preserve">. Händkaku elupaigas on ehitustööd keelatud perioodil </w:t>
      </w:r>
      <w:r w:rsidRPr="007E0246">
        <w:rPr>
          <w:rStyle w:val="normal1"/>
          <w:rFonts w:cs="Times New Roman"/>
          <w:b/>
          <w:bCs/>
          <w:i/>
          <w:iCs/>
          <w:szCs w:val="24"/>
        </w:rPr>
        <w:t>15.02-30.06</w:t>
      </w:r>
      <w:r w:rsidRPr="00AA29EB">
        <w:rPr>
          <w:rStyle w:val="normal1"/>
          <w:rFonts w:cs="Times New Roman"/>
          <w:i/>
          <w:iCs/>
          <w:szCs w:val="24"/>
        </w:rPr>
        <w:t>.</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lastRenderedPageBreak/>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1"/>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463022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2" w:name="_Hlk178752780"/>
      <w:r w:rsidR="002F0482">
        <w:rPr>
          <w:rFonts w:ascii="Times New Roman" w:hAnsi="Times New Roman" w:cs="Times New Roman"/>
          <w:sz w:val="24"/>
          <w:szCs w:val="24"/>
        </w:rPr>
        <w:t>Põllumajandus- ja Toidu</w:t>
      </w:r>
      <w:r w:rsidR="00005CCC" w:rsidRPr="00005CCC">
        <w:rPr>
          <w:rFonts w:ascii="Times New Roman" w:hAnsi="Times New Roman" w:cs="Times New Roman"/>
          <w:sz w:val="24"/>
          <w:szCs w:val="24"/>
        </w:rPr>
        <w:t>ameti</w:t>
      </w:r>
      <w:bookmarkEnd w:id="2"/>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3DFB533B" w14:textId="5380DD60" w:rsidR="00D62B5B" w:rsidRDefault="00D62B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A26DDA">
        <w:rPr>
          <w:rFonts w:ascii="Times New Roman" w:hAnsi="Times New Roman" w:cs="Times New Roman"/>
          <w:sz w:val="24"/>
          <w:szCs w:val="24"/>
          <w:highlight w:val="yellow"/>
        </w:rPr>
        <w:t>Objektil tehtud tööde eest tasumine tellija poolt algab 202</w:t>
      </w:r>
      <w:r>
        <w:rPr>
          <w:rFonts w:ascii="Times New Roman" w:hAnsi="Times New Roman" w:cs="Times New Roman"/>
          <w:sz w:val="24"/>
          <w:szCs w:val="24"/>
          <w:highlight w:val="yellow"/>
        </w:rPr>
        <w:t>5 aasta</w:t>
      </w:r>
      <w:r w:rsidRPr="00A26DDA">
        <w:rPr>
          <w:rFonts w:ascii="Times New Roman" w:hAnsi="Times New Roman" w:cs="Times New Roman"/>
          <w:sz w:val="24"/>
          <w:szCs w:val="24"/>
          <w:highlight w:val="yellow"/>
        </w:rPr>
        <w:t xml:space="preserve"> eelarvest alates jaanuar 202</w:t>
      </w:r>
      <w:r>
        <w:rPr>
          <w:rFonts w:ascii="Times New Roman" w:hAnsi="Times New Roman" w:cs="Times New Roman"/>
          <w:sz w:val="24"/>
          <w:szCs w:val="24"/>
          <w:highlight w:val="yellow"/>
        </w:rPr>
        <w:t>5</w:t>
      </w:r>
      <w:r w:rsidRPr="00A26DDA">
        <w:rPr>
          <w:rFonts w:ascii="Times New Roman" w:hAnsi="Times New Roman" w:cs="Times New Roman"/>
          <w:sz w:val="24"/>
          <w:szCs w:val="24"/>
          <w:highlight w:val="yellow"/>
        </w:rPr>
        <w:t xml:space="preserve"> (sh 202</w:t>
      </w:r>
      <w:r>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2F87C6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3" w:name="_Hlk165279385"/>
      <w:r w:rsidR="002F0482" w:rsidRPr="002F0482">
        <w:rPr>
          <w:rFonts w:ascii="Times New Roman" w:hAnsi="Times New Roman" w:cs="Times New Roman"/>
          <w:sz w:val="24"/>
          <w:szCs w:val="24"/>
        </w:rPr>
        <w:t>Põllumajandus- ja Toiduameti</w:t>
      </w:r>
      <w:r w:rsidR="00F7468A">
        <w:rPr>
          <w:rFonts w:ascii="Times New Roman" w:hAnsi="Times New Roman" w:cs="Times New Roman"/>
          <w:sz w:val="24"/>
          <w:szCs w:val="24"/>
        </w:rPr>
        <w:t xml:space="preserve"> </w:t>
      </w:r>
      <w:bookmarkEnd w:id="3"/>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ECEA8FF"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2E473E" w:rsidRPr="002E473E">
        <w:rPr>
          <w:rFonts w:ascii="Times New Roman" w:eastAsia="Times New Roman" w:hAnsi="Times New Roman" w:cs="Times New Roman"/>
          <w:sz w:val="24"/>
          <w:szCs w:val="24"/>
        </w:rPr>
        <w:t xml:space="preserve">Enn Raav tel: 56479639; e-post: </w:t>
      </w:r>
      <w:hyperlink r:id="rId9" w:history="1">
        <w:r w:rsidR="002E473E" w:rsidRPr="002E473E">
          <w:rPr>
            <w:rStyle w:val="Hperlink"/>
            <w:rFonts w:ascii="Times New Roman" w:eastAsia="Times New Roman" w:hAnsi="Times New Roman" w:cs="Times New Roman"/>
            <w:sz w:val="24"/>
            <w:szCs w:val="24"/>
          </w:rPr>
          <w:t>enn.raav@rmk.ee</w:t>
        </w:r>
      </w:hyperlink>
      <w:r w:rsidR="002E473E" w:rsidRPr="002E473E">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 xml:space="preserve">gust taganeda ja nõuda </w:t>
      </w:r>
      <w:r w:rsidRPr="00CD01B9">
        <w:rPr>
          <w:rFonts w:ascii="Times New Roman" w:hAnsi="Times New Roman" w:cs="Times New Roman"/>
          <w:sz w:val="24"/>
          <w:szCs w:val="24"/>
        </w:rPr>
        <w:lastRenderedPageBreak/>
        <w:t>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4"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4"/>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5" w:name="_Hlk148365181"/>
      <w:r w:rsidR="00D247B5">
        <w:rPr>
          <w:b/>
          <w:bCs/>
        </w:rPr>
        <w:t>NÕUDED ISIKUKAITSEVAHENDITE KASUTAMISEKS</w:t>
      </w:r>
      <w:bookmarkEnd w:id="5"/>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6"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6"/>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98B5F" w14:textId="77777777" w:rsidR="00352849" w:rsidRDefault="00352849" w:rsidP="00705773">
      <w:pPr>
        <w:spacing w:after="0" w:line="240" w:lineRule="auto"/>
      </w:pPr>
      <w:r>
        <w:separator/>
      </w:r>
    </w:p>
  </w:endnote>
  <w:endnote w:type="continuationSeparator" w:id="0">
    <w:p w14:paraId="72FC480D" w14:textId="77777777" w:rsidR="00352849" w:rsidRDefault="0035284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EB3F7" w14:textId="77777777" w:rsidR="00352849" w:rsidRDefault="00352849" w:rsidP="00705773">
      <w:pPr>
        <w:spacing w:after="0" w:line="240" w:lineRule="auto"/>
      </w:pPr>
      <w:r>
        <w:separator/>
      </w:r>
    </w:p>
  </w:footnote>
  <w:footnote w:type="continuationSeparator" w:id="0">
    <w:p w14:paraId="344E0106" w14:textId="77777777" w:rsidR="00352849" w:rsidRDefault="0035284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567"/>
    <w:multiLevelType w:val="hybridMultilevel"/>
    <w:tmpl w:val="E076C950"/>
    <w:lvl w:ilvl="0" w:tplc="0425000F">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45ABF"/>
    <w:rsid w:val="00152E2C"/>
    <w:rsid w:val="00154566"/>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A52F9"/>
    <w:rsid w:val="001C2E72"/>
    <w:rsid w:val="001C46CC"/>
    <w:rsid w:val="001C66B4"/>
    <w:rsid w:val="001D24CC"/>
    <w:rsid w:val="001D668D"/>
    <w:rsid w:val="001D6A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EE"/>
    <w:rsid w:val="002F64E2"/>
    <w:rsid w:val="00300A22"/>
    <w:rsid w:val="00312364"/>
    <w:rsid w:val="003208DE"/>
    <w:rsid w:val="00320DDC"/>
    <w:rsid w:val="00326675"/>
    <w:rsid w:val="003323A4"/>
    <w:rsid w:val="003327C5"/>
    <w:rsid w:val="003334AD"/>
    <w:rsid w:val="003403F1"/>
    <w:rsid w:val="00342019"/>
    <w:rsid w:val="00342A7D"/>
    <w:rsid w:val="00346054"/>
    <w:rsid w:val="00352849"/>
    <w:rsid w:val="003528CB"/>
    <w:rsid w:val="00352C29"/>
    <w:rsid w:val="00353E1E"/>
    <w:rsid w:val="0035454A"/>
    <w:rsid w:val="00360A7E"/>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DB5"/>
    <w:rsid w:val="00403502"/>
    <w:rsid w:val="00403CC9"/>
    <w:rsid w:val="00404E5C"/>
    <w:rsid w:val="00406A0E"/>
    <w:rsid w:val="00420CC1"/>
    <w:rsid w:val="00421F03"/>
    <w:rsid w:val="00422005"/>
    <w:rsid w:val="0042259E"/>
    <w:rsid w:val="00423CFB"/>
    <w:rsid w:val="00426EB8"/>
    <w:rsid w:val="00435415"/>
    <w:rsid w:val="00435E02"/>
    <w:rsid w:val="00440C6B"/>
    <w:rsid w:val="0044352C"/>
    <w:rsid w:val="00446E63"/>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099B"/>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7666F"/>
    <w:rsid w:val="00582353"/>
    <w:rsid w:val="00584608"/>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D02AE"/>
    <w:rsid w:val="009D16AB"/>
    <w:rsid w:val="009D343D"/>
    <w:rsid w:val="009D47F5"/>
    <w:rsid w:val="009D5EC5"/>
    <w:rsid w:val="009D60E3"/>
    <w:rsid w:val="009E2C79"/>
    <w:rsid w:val="009E4C39"/>
    <w:rsid w:val="009E5EC6"/>
    <w:rsid w:val="009F03E0"/>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E7034"/>
    <w:rsid w:val="00AF2276"/>
    <w:rsid w:val="00AF53F3"/>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A68A5"/>
    <w:rsid w:val="00EA7B44"/>
    <w:rsid w:val="00EB5407"/>
    <w:rsid w:val="00EB7A3D"/>
    <w:rsid w:val="00EC54EE"/>
    <w:rsid w:val="00ED03B9"/>
    <w:rsid w:val="00ED0A98"/>
    <w:rsid w:val="00ED3F2C"/>
    <w:rsid w:val="00ED44FB"/>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553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37498"/>
    <w:rsid w:val="0016358B"/>
    <w:rsid w:val="00170480"/>
    <w:rsid w:val="0018551C"/>
    <w:rsid w:val="00190188"/>
    <w:rsid w:val="00193892"/>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A4BE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C7277"/>
    <w:rsid w:val="00ED0DFC"/>
    <w:rsid w:val="00ED5600"/>
    <w:rsid w:val="00EE5ADB"/>
    <w:rsid w:val="00F30BB5"/>
    <w:rsid w:val="00F7553A"/>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93</TotalTime>
  <Pages>14</Pages>
  <Words>5198</Words>
  <Characters>30151</Characters>
  <Application>Microsoft Office Word</Application>
  <DocSecurity>0</DocSecurity>
  <Lines>251</Lines>
  <Paragraphs>70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120</cp:revision>
  <dcterms:created xsi:type="dcterms:W3CDTF">2024-03-28T11:09:00Z</dcterms:created>
  <dcterms:modified xsi:type="dcterms:W3CDTF">2024-10-07T12:56:00Z</dcterms:modified>
</cp:coreProperties>
</file>